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F7" w:rsidRPr="004D0D63" w:rsidRDefault="00E70714">
      <w:pPr>
        <w:rPr>
          <w:rFonts w:ascii="Comic Sans MS" w:hAnsi="Comic Sans MS" w:cstheme="minorHAnsi"/>
          <w:sz w:val="20"/>
          <w:szCs w:val="20"/>
          <w:lang w:val="en-GB"/>
        </w:rPr>
      </w:pPr>
      <w:r w:rsidRPr="004D0D63">
        <w:rPr>
          <w:rFonts w:ascii="Comic Sans MS" w:hAnsi="Comic Sans MS" w:cstheme="minorHAnsi"/>
          <w:sz w:val="20"/>
          <w:szCs w:val="20"/>
          <w:lang w:val="en-GB"/>
        </w:rPr>
        <w:t xml:space="preserve">Long Term Plan – Curriculum Subjects </w:t>
      </w:r>
      <w:r w:rsidR="00523CAF" w:rsidRPr="004D0D63">
        <w:rPr>
          <w:rFonts w:ascii="Comic Sans MS" w:hAnsi="Comic Sans MS" w:cstheme="minorHAnsi"/>
          <w:sz w:val="20"/>
          <w:szCs w:val="20"/>
          <w:lang w:val="en-GB"/>
        </w:rPr>
        <w:t xml:space="preserve">Orchard Class </w:t>
      </w:r>
      <w:r w:rsidRPr="004D0D63">
        <w:rPr>
          <w:rFonts w:ascii="Comic Sans MS" w:hAnsi="Comic Sans MS" w:cstheme="minorHAnsi"/>
          <w:sz w:val="20"/>
          <w:szCs w:val="20"/>
          <w:lang w:val="en-GB"/>
        </w:rPr>
        <w:t>(</w:t>
      </w:r>
      <w:r w:rsidR="001A5896" w:rsidRPr="004D0D63">
        <w:rPr>
          <w:rFonts w:ascii="Comic Sans MS" w:hAnsi="Comic Sans MS" w:cstheme="minorHAnsi"/>
          <w:sz w:val="20"/>
          <w:szCs w:val="20"/>
          <w:lang w:val="en-GB"/>
        </w:rPr>
        <w:t>2019-2020) Cycle A.</w:t>
      </w:r>
    </w:p>
    <w:tbl>
      <w:tblPr>
        <w:tblStyle w:val="TableGrid"/>
        <w:tblW w:w="14296" w:type="dxa"/>
        <w:tblInd w:w="-673" w:type="dxa"/>
        <w:tblLook w:val="04A0" w:firstRow="1" w:lastRow="0" w:firstColumn="1" w:lastColumn="0" w:noHBand="0" w:noVBand="1"/>
      </w:tblPr>
      <w:tblGrid>
        <w:gridCol w:w="2027"/>
        <w:gridCol w:w="2032"/>
        <w:gridCol w:w="2032"/>
        <w:gridCol w:w="2348"/>
        <w:gridCol w:w="2006"/>
        <w:gridCol w:w="1925"/>
        <w:gridCol w:w="1926"/>
      </w:tblGrid>
      <w:tr w:rsidR="002D3269" w:rsidRPr="004D0D63" w:rsidTr="00EF68F9">
        <w:trPr>
          <w:trHeight w:val="263"/>
        </w:trPr>
        <w:tc>
          <w:tcPr>
            <w:tcW w:w="2027" w:type="dxa"/>
          </w:tcPr>
          <w:p w:rsidR="00E70714" w:rsidRPr="004D0D63" w:rsidRDefault="00E70714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:rsidR="00E70714" w:rsidRPr="004D0D63" w:rsidRDefault="00E70714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32" w:type="dxa"/>
          </w:tcPr>
          <w:p w:rsidR="00E70714" w:rsidRPr="004D0D63" w:rsidRDefault="00E70714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348" w:type="dxa"/>
          </w:tcPr>
          <w:p w:rsidR="00E70714" w:rsidRPr="004D0D63" w:rsidRDefault="00E70714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06" w:type="dxa"/>
          </w:tcPr>
          <w:p w:rsidR="00E70714" w:rsidRPr="004D0D63" w:rsidRDefault="00E70714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25" w:type="dxa"/>
          </w:tcPr>
          <w:p w:rsidR="00E70714" w:rsidRPr="004D0D63" w:rsidRDefault="00E70714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926" w:type="dxa"/>
          </w:tcPr>
          <w:p w:rsidR="00E70714" w:rsidRPr="004D0D63" w:rsidRDefault="00E70714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Summer 2</w:t>
            </w:r>
          </w:p>
        </w:tc>
      </w:tr>
      <w:tr w:rsidR="008661A5" w:rsidRPr="004D0D63" w:rsidTr="00EF68F9">
        <w:trPr>
          <w:trHeight w:val="805"/>
        </w:trPr>
        <w:tc>
          <w:tcPr>
            <w:tcW w:w="2027" w:type="dxa"/>
          </w:tcPr>
          <w:p w:rsidR="008661A5" w:rsidRPr="004D0D63" w:rsidRDefault="008661A5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2032" w:type="dxa"/>
          </w:tcPr>
          <w:p w:rsidR="008661A5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Core Vocabulary:</w:t>
            </w:r>
          </w:p>
          <w:p w:rsidR="006419E0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Days of the week</w:t>
            </w:r>
          </w:p>
          <w:p w:rsidR="006419E0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Months of the year</w:t>
            </w:r>
          </w:p>
          <w:p w:rsidR="006419E0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Number</w:t>
            </w:r>
          </w:p>
          <w:p w:rsidR="006419E0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Maths</w:t>
            </w:r>
          </w:p>
          <w:p w:rsidR="006419E0" w:rsidRPr="004D0D63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Calculations</w:t>
            </w:r>
          </w:p>
        </w:tc>
        <w:tc>
          <w:tcPr>
            <w:tcW w:w="2032" w:type="dxa"/>
          </w:tcPr>
          <w:p w:rsidR="008661A5" w:rsidRPr="004D0D63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2348" w:type="dxa"/>
          </w:tcPr>
          <w:p w:rsidR="008661A5" w:rsidRPr="004D0D63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The Family</w:t>
            </w:r>
          </w:p>
        </w:tc>
        <w:tc>
          <w:tcPr>
            <w:tcW w:w="2006" w:type="dxa"/>
          </w:tcPr>
          <w:p w:rsidR="008661A5" w:rsidRPr="004D0D63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 xml:space="preserve">At the </w:t>
            </w:r>
            <w:r w:rsidR="00EF68F9">
              <w:rPr>
                <w:rFonts w:ascii="Comic Sans MS" w:hAnsi="Comic Sans MS" w:cstheme="minorHAnsi"/>
                <w:sz w:val="20"/>
                <w:szCs w:val="20"/>
                <w:lang w:val="en-GB"/>
              </w:rPr>
              <w:t>café</w:t>
            </w:r>
          </w:p>
        </w:tc>
        <w:tc>
          <w:tcPr>
            <w:tcW w:w="1925" w:type="dxa"/>
          </w:tcPr>
          <w:p w:rsidR="008661A5" w:rsidRPr="004D0D63" w:rsidRDefault="006419E0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In the classroom</w:t>
            </w:r>
          </w:p>
        </w:tc>
        <w:tc>
          <w:tcPr>
            <w:tcW w:w="1926" w:type="dxa"/>
          </w:tcPr>
          <w:p w:rsidR="008661A5" w:rsidRPr="004D0D63" w:rsidRDefault="006419E0" w:rsidP="00B75266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Goldilocks and the three bears</w:t>
            </w:r>
          </w:p>
        </w:tc>
      </w:tr>
      <w:tr w:rsidR="001F7967" w:rsidRPr="004D0D63" w:rsidTr="00EF68F9">
        <w:trPr>
          <w:trHeight w:val="730"/>
        </w:trPr>
        <w:tc>
          <w:tcPr>
            <w:tcW w:w="2027" w:type="dxa"/>
          </w:tcPr>
          <w:p w:rsidR="001F7967" w:rsidRPr="004D0D63" w:rsidRDefault="001F7967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032" w:type="dxa"/>
          </w:tcPr>
          <w:p w:rsidR="001F7967" w:rsidRPr="004D0D63" w:rsidRDefault="001F796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The sinking of the Titanic</w:t>
            </w:r>
          </w:p>
        </w:tc>
        <w:tc>
          <w:tcPr>
            <w:tcW w:w="2032" w:type="dxa"/>
          </w:tcPr>
          <w:p w:rsidR="001F7967" w:rsidRPr="004D0D63" w:rsidRDefault="001F796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48" w:type="dxa"/>
          </w:tcPr>
          <w:p w:rsidR="001F7967" w:rsidRPr="004D0D63" w:rsidRDefault="001F796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Nurturing Nurses</w:t>
            </w:r>
          </w:p>
        </w:tc>
        <w:tc>
          <w:tcPr>
            <w:tcW w:w="2006" w:type="dxa"/>
          </w:tcPr>
          <w:p w:rsidR="001F7967" w:rsidRPr="004D0D63" w:rsidRDefault="001F796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851" w:type="dxa"/>
            <w:gridSpan w:val="2"/>
          </w:tcPr>
          <w:p w:rsidR="001F7967" w:rsidRPr="004D0D63" w:rsidRDefault="001F796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F4587" w:rsidRPr="004D0D63" w:rsidTr="00EF68F9">
        <w:trPr>
          <w:trHeight w:val="639"/>
        </w:trPr>
        <w:tc>
          <w:tcPr>
            <w:tcW w:w="2027" w:type="dxa"/>
          </w:tcPr>
          <w:p w:rsidR="000F4587" w:rsidRPr="004D0D63" w:rsidRDefault="000F4587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032" w:type="dxa"/>
          </w:tcPr>
          <w:p w:rsidR="000F4587" w:rsidRPr="004D0D63" w:rsidRDefault="000F458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:rsidR="000F4587" w:rsidRPr="004D0D63" w:rsidRDefault="000F458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 xml:space="preserve">Isle of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Coll</w:t>
            </w:r>
            <w:proofErr w:type="spellEnd"/>
          </w:p>
        </w:tc>
        <w:tc>
          <w:tcPr>
            <w:tcW w:w="2348" w:type="dxa"/>
          </w:tcPr>
          <w:p w:rsidR="000F4587" w:rsidRPr="004D0D63" w:rsidRDefault="000F458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</w:tcPr>
          <w:p w:rsidR="000F4587" w:rsidRPr="004D0D63" w:rsidRDefault="000F458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 w:rsidRPr="000F4587">
              <w:rPr>
                <w:rFonts w:ascii="Comic Sans MS" w:hAnsi="Comic Sans MS" w:cs="Arial"/>
                <w:sz w:val="20"/>
                <w:szCs w:val="20"/>
                <w:lang w:val="en-GB"/>
              </w:rPr>
              <w:t>Forest school</w:t>
            </w:r>
          </w:p>
        </w:tc>
        <w:tc>
          <w:tcPr>
            <w:tcW w:w="1925" w:type="dxa"/>
          </w:tcPr>
          <w:p w:rsidR="000F4587" w:rsidRDefault="000F458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 xml:space="preserve">Hot &amp; Cold places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inc.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 xml:space="preserve"> latitude and longitude</w:t>
            </w:r>
          </w:p>
          <w:p w:rsidR="000F4587" w:rsidRPr="004D0D63" w:rsidRDefault="000F4587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(KS1 Human and Physical + KS2 Locational)</w:t>
            </w:r>
          </w:p>
        </w:tc>
        <w:tc>
          <w:tcPr>
            <w:tcW w:w="1926" w:type="dxa"/>
          </w:tcPr>
          <w:p w:rsidR="000F4587" w:rsidRPr="004D0D63" w:rsidRDefault="000F4587" w:rsidP="004D0D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Cont.</w:t>
            </w:r>
          </w:p>
        </w:tc>
      </w:tr>
      <w:tr w:rsidR="00523CAF" w:rsidRPr="004D0D63" w:rsidTr="00EF68F9">
        <w:trPr>
          <w:trHeight w:val="333"/>
        </w:trPr>
        <w:tc>
          <w:tcPr>
            <w:tcW w:w="2027" w:type="dxa"/>
          </w:tcPr>
          <w:p w:rsidR="00523CAF" w:rsidRPr="004D0D63" w:rsidRDefault="00523CAF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Science Year 2</w:t>
            </w:r>
          </w:p>
        </w:tc>
        <w:tc>
          <w:tcPr>
            <w:tcW w:w="2032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Animals including humans</w:t>
            </w:r>
          </w:p>
        </w:tc>
        <w:tc>
          <w:tcPr>
            <w:tcW w:w="2032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Uses of everyday materials </w:t>
            </w:r>
          </w:p>
        </w:tc>
        <w:tc>
          <w:tcPr>
            <w:tcW w:w="2348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The environment</w:t>
            </w:r>
          </w:p>
        </w:tc>
        <w:tc>
          <w:tcPr>
            <w:tcW w:w="2006" w:type="dxa"/>
          </w:tcPr>
          <w:p w:rsidR="00523CAF" w:rsidRPr="004D0D63" w:rsidRDefault="00EF68F9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</w:t>
            </w:r>
            <w:r w:rsidR="00523CAF"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lants</w:t>
            </w:r>
          </w:p>
        </w:tc>
        <w:tc>
          <w:tcPr>
            <w:tcW w:w="1925" w:type="dxa"/>
          </w:tcPr>
          <w:p w:rsidR="00523CAF" w:rsidRPr="004D0D63" w:rsidRDefault="001A589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Plants/   Scientists and inventors</w:t>
            </w:r>
          </w:p>
        </w:tc>
        <w:tc>
          <w:tcPr>
            <w:tcW w:w="1926" w:type="dxa"/>
          </w:tcPr>
          <w:p w:rsidR="00523CAF" w:rsidRPr="004D0D63" w:rsidRDefault="001A589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Living things and their habitats</w:t>
            </w:r>
          </w:p>
        </w:tc>
      </w:tr>
      <w:tr w:rsidR="00523CAF" w:rsidRPr="004D0D63" w:rsidTr="00EF68F9">
        <w:trPr>
          <w:trHeight w:val="472"/>
        </w:trPr>
        <w:tc>
          <w:tcPr>
            <w:tcW w:w="2027" w:type="dxa"/>
          </w:tcPr>
          <w:p w:rsidR="00523CAF" w:rsidRPr="004D0D63" w:rsidRDefault="00523CAF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 xml:space="preserve">Science Year 3 </w:t>
            </w:r>
          </w:p>
        </w:tc>
        <w:tc>
          <w:tcPr>
            <w:tcW w:w="2032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Animals including humans</w:t>
            </w:r>
          </w:p>
        </w:tc>
        <w:tc>
          <w:tcPr>
            <w:tcW w:w="2032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Rocks</w:t>
            </w:r>
          </w:p>
        </w:tc>
        <w:tc>
          <w:tcPr>
            <w:tcW w:w="2348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Forces and magnets</w:t>
            </w:r>
          </w:p>
        </w:tc>
        <w:tc>
          <w:tcPr>
            <w:tcW w:w="3931" w:type="dxa"/>
            <w:gridSpan w:val="2"/>
          </w:tcPr>
          <w:p w:rsidR="00523CAF" w:rsidRPr="004D0D63" w:rsidRDefault="00EF68F9" w:rsidP="00523CAF">
            <w:pPr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</w:t>
            </w:r>
            <w:r w:rsidR="00523CAF"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lants</w:t>
            </w:r>
          </w:p>
        </w:tc>
        <w:tc>
          <w:tcPr>
            <w:tcW w:w="1926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Light </w:t>
            </w:r>
          </w:p>
        </w:tc>
      </w:tr>
      <w:tr w:rsidR="00523CAF" w:rsidRPr="004D0D63" w:rsidTr="00EF68F9">
        <w:trPr>
          <w:trHeight w:val="750"/>
        </w:trPr>
        <w:tc>
          <w:tcPr>
            <w:tcW w:w="2027" w:type="dxa"/>
          </w:tcPr>
          <w:p w:rsidR="00523CAF" w:rsidRPr="004D0D63" w:rsidRDefault="001A5896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PSHE</w:t>
            </w:r>
          </w:p>
        </w:tc>
        <w:tc>
          <w:tcPr>
            <w:tcW w:w="2032" w:type="dxa"/>
          </w:tcPr>
          <w:p w:rsidR="00523CAF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Families and people that care for me.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Caring friendships.</w:t>
            </w:r>
          </w:p>
          <w:p w:rsidR="00772FA6" w:rsidRPr="004D0D63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Respectful relationships.</w:t>
            </w:r>
          </w:p>
        </w:tc>
        <w:tc>
          <w:tcPr>
            <w:tcW w:w="2032" w:type="dxa"/>
          </w:tcPr>
          <w:p w:rsidR="00523CAF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Mental wellbeing.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Physical health and fitness.</w:t>
            </w:r>
          </w:p>
          <w:p w:rsidR="00772FA6" w:rsidRPr="004D0D63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Healthy eating.</w:t>
            </w:r>
          </w:p>
        </w:tc>
        <w:tc>
          <w:tcPr>
            <w:tcW w:w="2348" w:type="dxa"/>
          </w:tcPr>
          <w:p w:rsidR="00523CAF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Living in the wider world.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  <w:p w:rsidR="00772FA6" w:rsidRPr="004D0D63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KS1 L1-L10.</w:t>
            </w:r>
          </w:p>
        </w:tc>
        <w:tc>
          <w:tcPr>
            <w:tcW w:w="2006" w:type="dxa"/>
          </w:tcPr>
          <w:p w:rsidR="00523CAF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 xml:space="preserve">Online 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relationships.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  <w:p w:rsidR="00772FA6" w:rsidRPr="004D0D63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 xml:space="preserve">Being safe. </w:t>
            </w:r>
          </w:p>
        </w:tc>
        <w:tc>
          <w:tcPr>
            <w:tcW w:w="1925" w:type="dxa"/>
          </w:tcPr>
          <w:p w:rsidR="00523CAF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First Aid.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Internet safety and harms.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Health and prevention.</w:t>
            </w:r>
          </w:p>
          <w:p w:rsidR="00772FA6" w:rsidRPr="004D0D63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:rsidR="00523CAF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 xml:space="preserve">Living in the wider world. </w:t>
            </w:r>
          </w:p>
          <w:p w:rsidR="00772FA6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</w:p>
          <w:p w:rsidR="00772FA6" w:rsidRPr="004D0D63" w:rsidRDefault="00772FA6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KS1 L1-L10.</w:t>
            </w:r>
          </w:p>
        </w:tc>
      </w:tr>
      <w:tr w:rsidR="00EF68F9" w:rsidRPr="004D0D63" w:rsidTr="00331716">
        <w:trPr>
          <w:trHeight w:val="750"/>
        </w:trPr>
        <w:tc>
          <w:tcPr>
            <w:tcW w:w="2027" w:type="dxa"/>
          </w:tcPr>
          <w:p w:rsidR="00EF68F9" w:rsidRPr="004D0D63" w:rsidRDefault="00EF68F9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PE</w:t>
            </w:r>
          </w:p>
        </w:tc>
        <w:tc>
          <w:tcPr>
            <w:tcW w:w="4064" w:type="dxa"/>
            <w:gridSpan w:val="2"/>
          </w:tcPr>
          <w:p w:rsidR="00EF68F9" w:rsidRDefault="00EF68F9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Rising Stars</w:t>
            </w:r>
          </w:p>
        </w:tc>
        <w:tc>
          <w:tcPr>
            <w:tcW w:w="4354" w:type="dxa"/>
            <w:gridSpan w:val="2"/>
          </w:tcPr>
          <w:p w:rsidR="00EF68F9" w:rsidRDefault="00EF68F9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Rising Stars</w:t>
            </w:r>
          </w:p>
        </w:tc>
        <w:tc>
          <w:tcPr>
            <w:tcW w:w="3851" w:type="dxa"/>
            <w:gridSpan w:val="2"/>
          </w:tcPr>
          <w:p w:rsidR="00EF68F9" w:rsidRDefault="00EF68F9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n-GB"/>
              </w:rPr>
              <w:t>Rising Stars</w:t>
            </w:r>
          </w:p>
        </w:tc>
      </w:tr>
      <w:tr w:rsidR="006419E0" w:rsidRPr="004D0D63" w:rsidTr="00EF68F9">
        <w:trPr>
          <w:trHeight w:val="263"/>
        </w:trPr>
        <w:tc>
          <w:tcPr>
            <w:tcW w:w="2027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DT</w:t>
            </w:r>
          </w:p>
        </w:tc>
        <w:tc>
          <w:tcPr>
            <w:tcW w:w="2032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Mechanisms – Levers and linkages</w:t>
            </w:r>
          </w:p>
        </w:tc>
        <w:tc>
          <w:tcPr>
            <w:tcW w:w="2032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  <w:tc>
          <w:tcPr>
            <w:tcW w:w="2348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Food- soup</w:t>
            </w:r>
          </w:p>
        </w:tc>
        <w:tc>
          <w:tcPr>
            <w:tcW w:w="2006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Textiles – money container</w:t>
            </w:r>
          </w:p>
        </w:tc>
        <w:tc>
          <w:tcPr>
            <w:tcW w:w="1926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</w:tr>
      <w:tr w:rsidR="006419E0" w:rsidRPr="004D0D63" w:rsidTr="00EF68F9">
        <w:trPr>
          <w:trHeight w:val="263"/>
        </w:trPr>
        <w:tc>
          <w:tcPr>
            <w:tcW w:w="2027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lastRenderedPageBreak/>
              <w:t>Art</w:t>
            </w:r>
          </w:p>
        </w:tc>
        <w:tc>
          <w:tcPr>
            <w:tcW w:w="2032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:rsidR="006419E0" w:rsidRDefault="006419E0" w:rsidP="008A77A9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Autumn</w:t>
            </w:r>
            <w:r w:rsidR="00211869">
              <w:rPr>
                <w:rFonts w:ascii="Comic Sans MS" w:hAnsi="Comic Sans MS" w:cstheme="minorHAnsi"/>
                <w:sz w:val="20"/>
                <w:szCs w:val="20"/>
                <w:lang w:val="en-GB"/>
              </w:rPr>
              <w:t xml:space="preserve"> – </w:t>
            </w:r>
          </w:p>
          <w:p w:rsidR="008A77A9" w:rsidRPr="004D0D63" w:rsidRDefault="008A77A9" w:rsidP="008A77A9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(Drawing/Collage)</w:t>
            </w:r>
          </w:p>
        </w:tc>
        <w:tc>
          <w:tcPr>
            <w:tcW w:w="2348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</w:tcPr>
          <w:p w:rsidR="006419E0" w:rsidRDefault="008A77A9" w:rsidP="008A77A9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Goldsworthy – forest school</w:t>
            </w:r>
          </w:p>
          <w:p w:rsidR="008A77A9" w:rsidRPr="004D0D63" w:rsidRDefault="00EF68F9" w:rsidP="008A77A9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 xml:space="preserve">(Sculpture, 3D </w:t>
            </w:r>
            <w:r w:rsidR="008A77A9">
              <w:rPr>
                <w:rFonts w:ascii="Comic Sans MS" w:hAnsi="Comic Sans MS" w:cstheme="minorHAnsi"/>
                <w:sz w:val="20"/>
                <w:szCs w:val="20"/>
                <w:lang w:val="en-GB"/>
              </w:rPr>
              <w:t>work)</w:t>
            </w:r>
          </w:p>
        </w:tc>
        <w:tc>
          <w:tcPr>
            <w:tcW w:w="1925" w:type="dxa"/>
          </w:tcPr>
          <w:p w:rsidR="006419E0" w:rsidRPr="004D0D63" w:rsidRDefault="006419E0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:rsidR="006419E0" w:rsidRPr="004D0D63" w:rsidRDefault="008A77A9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Andy Warhol - pop art (painting/printing)</w:t>
            </w:r>
          </w:p>
        </w:tc>
      </w:tr>
      <w:tr w:rsidR="00523CAF" w:rsidRPr="004D0D63" w:rsidTr="00EF68F9">
        <w:trPr>
          <w:trHeight w:val="1319"/>
        </w:trPr>
        <w:tc>
          <w:tcPr>
            <w:tcW w:w="2027" w:type="dxa"/>
          </w:tcPr>
          <w:p w:rsidR="00523CAF" w:rsidRPr="004D0D63" w:rsidRDefault="00523CAF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523CAF" w:rsidRPr="004D0D63" w:rsidRDefault="00523CAF" w:rsidP="00523C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4D0D63">
              <w:rPr>
                <w:rFonts w:ascii="Comic Sans MS" w:hAnsi="Comic Sans MS" w:cs="Arial"/>
                <w:bCs/>
                <w:iCs/>
                <w:sz w:val="20"/>
                <w:szCs w:val="20"/>
                <w:lang w:val="en"/>
              </w:rPr>
              <w:t>“Does God want Christians to look after the world?”</w:t>
            </w:r>
          </w:p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:rsidR="00523CAF" w:rsidRPr="004D0D63" w:rsidRDefault="00523CAF" w:rsidP="00523CAF">
            <w:pPr>
              <w:pStyle w:val="Header"/>
              <w:rPr>
                <w:rFonts w:ascii="Comic Sans MS" w:hAnsi="Comic Sans MS" w:cs="Arial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sz w:val="20"/>
                <w:szCs w:val="20"/>
              </w:rPr>
              <w:t xml:space="preserve">Why did God give Jesus to the world? </w:t>
            </w:r>
          </w:p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</w:tcPr>
          <w:p w:rsidR="00523CAF" w:rsidRPr="004D0D63" w:rsidRDefault="00523CAF" w:rsidP="00523CAF">
            <w:pPr>
              <w:pStyle w:val="Pa1"/>
              <w:rPr>
                <w:rFonts w:ascii="Comic Sans MS" w:hAnsi="Comic Sans MS"/>
                <w:sz w:val="20"/>
                <w:szCs w:val="20"/>
              </w:rPr>
            </w:pPr>
            <w:r w:rsidRPr="004D0D63">
              <w:rPr>
                <w:rFonts w:ascii="Comic Sans MS" w:hAnsi="Comic Sans MS"/>
                <w:sz w:val="20"/>
                <w:szCs w:val="20"/>
              </w:rPr>
              <w:t>D</w:t>
            </w:r>
            <w:r w:rsidRPr="004D0D63">
              <w:rPr>
                <w:rFonts w:ascii="Comic Sans MS" w:hAnsi="Comic Sans MS"/>
                <w:color w:val="000000"/>
                <w:sz w:val="20"/>
                <w:szCs w:val="20"/>
              </w:rPr>
              <w:t xml:space="preserve">oes praying at regular intervals everyday help a Muslim in his/her everyday life? </w:t>
            </w:r>
          </w:p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</w:tcPr>
          <w:p w:rsidR="00523CAF" w:rsidRPr="004D0D63" w:rsidRDefault="00523CAF" w:rsidP="00523CAF">
            <w:pPr>
              <w:autoSpaceDE w:val="0"/>
              <w:autoSpaceDN w:val="0"/>
              <w:adjustRightInd w:val="0"/>
              <w:spacing w:line="259" w:lineRule="atLeast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4D0D63">
              <w:rPr>
                <w:rFonts w:ascii="Comic Sans MS" w:hAnsi="Comic Sans MS" w:cs="Arial"/>
                <w:sz w:val="20"/>
                <w:szCs w:val="20"/>
                <w:lang w:val="en"/>
              </w:rPr>
              <w:t>Is it true that Jesus came back to life again?</w:t>
            </w:r>
          </w:p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</w:tcPr>
          <w:p w:rsidR="00523CAF" w:rsidRPr="004D0D63" w:rsidRDefault="00523CAF" w:rsidP="00523CAF">
            <w:pPr>
              <w:pStyle w:val="Pa1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0D63">
              <w:rPr>
                <w:rFonts w:ascii="Comic Sans MS" w:hAnsi="Comic Sans MS"/>
                <w:color w:val="000000"/>
                <w:sz w:val="20"/>
                <w:szCs w:val="20"/>
              </w:rPr>
              <w:t xml:space="preserve">Does going to the mosque give Muslims a sense of belonging? </w:t>
            </w:r>
          </w:p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523CAF" w:rsidRPr="004D0D63" w:rsidRDefault="00523CAF" w:rsidP="00523C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D0D6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Talking about god – Diocese Unit of Work  </w:t>
            </w:r>
          </w:p>
        </w:tc>
      </w:tr>
      <w:tr w:rsidR="00EF68F9" w:rsidRPr="004D0D63" w:rsidTr="00470C92">
        <w:trPr>
          <w:trHeight w:val="1319"/>
        </w:trPr>
        <w:tc>
          <w:tcPr>
            <w:tcW w:w="2027" w:type="dxa"/>
          </w:tcPr>
          <w:p w:rsidR="00EF68F9" w:rsidRPr="004D0D63" w:rsidRDefault="00EF68F9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Music</w:t>
            </w:r>
          </w:p>
        </w:tc>
        <w:tc>
          <w:tcPr>
            <w:tcW w:w="4064" w:type="dxa"/>
            <w:gridSpan w:val="2"/>
          </w:tcPr>
          <w:p w:rsidR="00EF68F9" w:rsidRDefault="00EF68F9" w:rsidP="00523CAF">
            <w:pPr>
              <w:pStyle w:val="Head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Taught by music specialist </w:t>
            </w:r>
          </w:p>
          <w:p w:rsidR="00EF68F9" w:rsidRPr="004D0D63" w:rsidRDefault="00EF68F9" w:rsidP="00523CAF">
            <w:pPr>
              <w:pStyle w:val="Head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Christmas music</w:t>
            </w:r>
          </w:p>
        </w:tc>
        <w:tc>
          <w:tcPr>
            <w:tcW w:w="4354" w:type="dxa"/>
            <w:gridSpan w:val="2"/>
          </w:tcPr>
          <w:p w:rsidR="00EF68F9" w:rsidRDefault="00EF68F9" w:rsidP="00523CAF">
            <w:pPr>
              <w:autoSpaceDE w:val="0"/>
              <w:autoSpaceDN w:val="0"/>
              <w:adjustRightInd w:val="0"/>
              <w:spacing w:line="259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Taught by music specialist</w:t>
            </w:r>
          </w:p>
          <w:p w:rsidR="00EF68F9" w:rsidRPr="004D0D63" w:rsidRDefault="00EF68F9" w:rsidP="00523CAF">
            <w:pPr>
              <w:autoSpaceDE w:val="0"/>
              <w:autoSpaceDN w:val="0"/>
              <w:adjustRightInd w:val="0"/>
              <w:spacing w:line="259" w:lineRule="atLeast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Easter music</w:t>
            </w:r>
          </w:p>
        </w:tc>
        <w:tc>
          <w:tcPr>
            <w:tcW w:w="3851" w:type="dxa"/>
            <w:gridSpan w:val="2"/>
          </w:tcPr>
          <w:p w:rsidR="00EF68F9" w:rsidRDefault="00EF68F9" w:rsidP="00523CA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Taught by music specialist</w:t>
            </w:r>
          </w:p>
          <w:p w:rsidR="00EF68F9" w:rsidRPr="004D0D63" w:rsidRDefault="00EF68F9" w:rsidP="00523CA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Music for end of year performance</w:t>
            </w:r>
          </w:p>
        </w:tc>
      </w:tr>
      <w:tr w:rsidR="00211869" w:rsidRPr="004D0D63" w:rsidTr="00EF68F9">
        <w:trPr>
          <w:trHeight w:val="527"/>
        </w:trPr>
        <w:tc>
          <w:tcPr>
            <w:tcW w:w="2027" w:type="dxa"/>
          </w:tcPr>
          <w:p w:rsidR="00211869" w:rsidRPr="004D0D63" w:rsidRDefault="00211869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  <w:r w:rsidRPr="004D0D63"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  <w:t>Computing</w:t>
            </w:r>
          </w:p>
          <w:p w:rsidR="00211869" w:rsidRPr="004D0D63" w:rsidRDefault="00211869" w:rsidP="00523CAF">
            <w:pPr>
              <w:rPr>
                <w:rFonts w:ascii="Comic Sans MS" w:hAnsi="Comic Sans MS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:rsidR="00211869" w:rsidRDefault="001F7967" w:rsidP="00C5054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Coding</w:t>
            </w:r>
          </w:p>
          <w:p w:rsidR="001F7967" w:rsidRPr="004D0D63" w:rsidRDefault="001F7967" w:rsidP="00C5054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Online Safety</w:t>
            </w:r>
          </w:p>
        </w:tc>
        <w:tc>
          <w:tcPr>
            <w:tcW w:w="2032" w:type="dxa"/>
          </w:tcPr>
          <w:p w:rsidR="00211869" w:rsidRPr="004D0D63" w:rsidRDefault="001F7967" w:rsidP="00C5054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Spreadsheets</w:t>
            </w:r>
          </w:p>
        </w:tc>
        <w:tc>
          <w:tcPr>
            <w:tcW w:w="2348" w:type="dxa"/>
          </w:tcPr>
          <w:p w:rsidR="00211869" w:rsidRDefault="001F7967" w:rsidP="00523CA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Questioning</w:t>
            </w:r>
          </w:p>
          <w:p w:rsidR="001F7967" w:rsidRPr="004D0D63" w:rsidRDefault="001F7967" w:rsidP="00523CA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</w:tcPr>
          <w:p w:rsidR="001F7967" w:rsidRDefault="001F7967" w:rsidP="00523CA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Effective searching</w:t>
            </w:r>
          </w:p>
          <w:p w:rsidR="00211869" w:rsidRPr="004D0D63" w:rsidRDefault="001F7967" w:rsidP="00523CA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Creating Pictures</w:t>
            </w:r>
          </w:p>
        </w:tc>
        <w:tc>
          <w:tcPr>
            <w:tcW w:w="1925" w:type="dxa"/>
          </w:tcPr>
          <w:p w:rsidR="00211869" w:rsidRPr="004D0D63" w:rsidRDefault="001F7967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 xml:space="preserve">Making Music </w:t>
            </w:r>
          </w:p>
        </w:tc>
        <w:tc>
          <w:tcPr>
            <w:tcW w:w="1926" w:type="dxa"/>
          </w:tcPr>
          <w:p w:rsidR="00211869" w:rsidRPr="004D0D63" w:rsidRDefault="001F7967" w:rsidP="00523CAF">
            <w:pPr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GB"/>
              </w:rPr>
              <w:t>Presenting ideas</w:t>
            </w:r>
          </w:p>
        </w:tc>
      </w:tr>
    </w:tbl>
    <w:p w:rsidR="00E70714" w:rsidRPr="004D0D63" w:rsidRDefault="00E70714">
      <w:pPr>
        <w:rPr>
          <w:rFonts w:ascii="Comic Sans MS" w:hAnsi="Comic Sans MS"/>
          <w:sz w:val="20"/>
          <w:szCs w:val="20"/>
          <w:lang w:val="en-GB"/>
        </w:rPr>
      </w:pPr>
    </w:p>
    <w:sectPr w:rsidR="00E70714" w:rsidRPr="004D0D63" w:rsidSect="00CC096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3D6"/>
    <w:multiLevelType w:val="hybridMultilevel"/>
    <w:tmpl w:val="B218CDFE"/>
    <w:lvl w:ilvl="0" w:tplc="E3024C3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43091"/>
    <w:rsid w:val="0009312B"/>
    <w:rsid w:val="000F4587"/>
    <w:rsid w:val="001765E9"/>
    <w:rsid w:val="00194263"/>
    <w:rsid w:val="001A5896"/>
    <w:rsid w:val="001F7967"/>
    <w:rsid w:val="00211869"/>
    <w:rsid w:val="00254CCE"/>
    <w:rsid w:val="002D3269"/>
    <w:rsid w:val="003914E8"/>
    <w:rsid w:val="003B6611"/>
    <w:rsid w:val="004D0D63"/>
    <w:rsid w:val="00523CAF"/>
    <w:rsid w:val="005C29E8"/>
    <w:rsid w:val="006419E0"/>
    <w:rsid w:val="00667E20"/>
    <w:rsid w:val="00683CCF"/>
    <w:rsid w:val="00690C9E"/>
    <w:rsid w:val="00772FA6"/>
    <w:rsid w:val="008661A5"/>
    <w:rsid w:val="00880F82"/>
    <w:rsid w:val="008A77A9"/>
    <w:rsid w:val="009C2A42"/>
    <w:rsid w:val="009F1C32"/>
    <w:rsid w:val="00A50953"/>
    <w:rsid w:val="00AC4BBE"/>
    <w:rsid w:val="00B75266"/>
    <w:rsid w:val="00C049E6"/>
    <w:rsid w:val="00C50546"/>
    <w:rsid w:val="00CC0961"/>
    <w:rsid w:val="00E70714"/>
    <w:rsid w:val="00EF68F9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554E6-CB6C-4991-9D5B-B729934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CA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23CAF"/>
    <w:rPr>
      <w:lang w:val="en-GB"/>
    </w:rPr>
  </w:style>
  <w:style w:type="paragraph" w:customStyle="1" w:styleId="Pa1">
    <w:name w:val="Pa1"/>
    <w:basedOn w:val="Normal"/>
    <w:next w:val="Normal"/>
    <w:uiPriority w:val="99"/>
    <w:rsid w:val="00523CA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Nicki Branagan</dc:creator>
  <cp:lastModifiedBy>Danes Classroom</cp:lastModifiedBy>
  <cp:revision>10</cp:revision>
  <cp:lastPrinted>2019-08-20T12:32:00Z</cp:lastPrinted>
  <dcterms:created xsi:type="dcterms:W3CDTF">2019-07-08T16:36:00Z</dcterms:created>
  <dcterms:modified xsi:type="dcterms:W3CDTF">2019-08-20T12:32:00Z</dcterms:modified>
</cp:coreProperties>
</file>